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3C733B" w:rsidRDefault="003C733B" w:rsidP="006621DF">
            <w:pPr>
              <w:outlineLvl w:val="6"/>
              <w:rPr>
                <w:rFonts w:asciiTheme="minorHAnsi" w:hAnsiTheme="minorHAnsi" w:cstheme="minorHAnsi"/>
                <w:sz w:val="16"/>
                <w:szCs w:val="16"/>
                <w:shd w:val="pct10" w:color="auto" w:fill="FFFFFF"/>
              </w:rPr>
            </w:pPr>
            <w:r w:rsidRPr="003C733B">
              <w:rPr>
                <w:rFonts w:asciiTheme="minorHAnsi" w:hAnsiTheme="minorHAnsi" w:cstheme="minorHAnsi"/>
                <w:sz w:val="16"/>
                <w:szCs w:val="16"/>
                <w:shd w:val="pct10" w:color="auto" w:fill="FFFFFF"/>
              </w:rPr>
              <w:t xml:space="preserve">Примечание: при некорректной работе достаньте и установите обратно батарею       </w:t>
            </w:r>
          </w:p>
          <w:tbl>
            <w:tblPr>
              <w:tblW w:w="48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21"/>
              <w:gridCol w:w="3547"/>
            </w:tblGrid>
            <w:tr w:rsidR="003C733B" w:rsidRPr="003C733B" w:rsidTr="003C733B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G-sensor</w:t>
                  </w:r>
                  <w:proofErr w:type="spellEnd"/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Встроенный</w:t>
                  </w:r>
                </w:p>
              </w:tc>
            </w:tr>
            <w:tr w:rsidR="003C733B" w:rsidRPr="003C733B" w:rsidTr="00A212AC">
              <w:trPr>
                <w:trHeight w:val="213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Размер </w:t>
                  </w: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экрана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3C733B">
                  <w:pPr>
                    <w:spacing w:line="360" w:lineRule="exact"/>
                    <w:ind w:left="74" w:hanging="74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2.7LTPS</w:t>
                  </w:r>
                </w:p>
              </w:tc>
            </w:tr>
            <w:tr w:rsidR="003C733B" w:rsidRPr="003C733B" w:rsidTr="00A212AC">
              <w:trPr>
                <w:trHeight w:val="132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Объектив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521BA0" w:rsidP="00611A0E">
                  <w:pPr>
                    <w:autoSpaceDN w:val="0"/>
                    <w:spacing w:before="45" w:after="45"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12</w:t>
                  </w:r>
                  <w:r w:rsidR="003C733B"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0 градусов </w:t>
                  </w:r>
                </w:p>
              </w:tc>
            </w:tr>
            <w:tr w:rsidR="003C733B" w:rsidRPr="003C733B" w:rsidTr="003C733B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Формат файла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AVI</w:t>
                  </w:r>
                </w:p>
              </w:tc>
            </w:tr>
            <w:tr w:rsidR="003C733B" w:rsidRPr="003C733B" w:rsidTr="00A212AC">
              <w:trPr>
                <w:trHeight w:val="34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3C733B">
                  <w:pPr>
                    <w:spacing w:line="360" w:lineRule="exact"/>
                    <w:ind w:right="-108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Разрешение видео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521BA0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521BA0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1920х1080 (25 </w:t>
                  </w:r>
                  <w:proofErr w:type="spellStart"/>
                  <w:r w:rsidRPr="00521BA0">
                    <w:rPr>
                      <w:rFonts w:asciiTheme="minorHAnsi" w:hAnsiTheme="minorHAnsi" w:cstheme="minorHAnsi"/>
                      <w:sz w:val="12"/>
                      <w:szCs w:val="12"/>
                    </w:rPr>
                    <w:t>к\с</w:t>
                  </w:r>
                  <w:proofErr w:type="spellEnd"/>
                  <w:r w:rsidRPr="00521BA0">
                    <w:rPr>
                      <w:rFonts w:asciiTheme="minorHAnsi" w:hAnsiTheme="minorHAnsi" w:cstheme="minorHAnsi"/>
                      <w:sz w:val="12"/>
                      <w:szCs w:val="12"/>
                    </w:rPr>
                    <w:t>), 1440х1080 (30к/с), 1280х720 (30к/с), 848х480 (30к/с), 640х480 (30к/с), 320х240 (30к/с)</w:t>
                  </w:r>
                </w:p>
              </w:tc>
            </w:tr>
            <w:tr w:rsidR="003C733B" w:rsidRPr="003C733B" w:rsidTr="003C733B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Кодек сжатия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M-JPEG, </w:t>
                  </w:r>
                  <w:proofErr w:type="spellStart"/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Audio</w:t>
                  </w:r>
                  <w:proofErr w:type="spellEnd"/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: AAC</w:t>
                  </w:r>
                </w:p>
              </w:tc>
            </w:tr>
            <w:tr w:rsidR="003C733B" w:rsidRPr="003C733B" w:rsidTr="003C733B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Датчик движения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Поддерживается</w:t>
                  </w:r>
                </w:p>
              </w:tc>
            </w:tr>
            <w:tr w:rsidR="003C733B" w:rsidRPr="003C733B" w:rsidTr="003C733B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Матрица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5 миллионов пикселей</w:t>
                  </w:r>
                </w:p>
              </w:tc>
            </w:tr>
            <w:tr w:rsidR="003C733B" w:rsidRPr="003C733B" w:rsidTr="003C733B">
              <w:trPr>
                <w:trHeight w:val="343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Формат фотографии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JPEG</w:t>
                  </w:r>
                </w:p>
              </w:tc>
            </w:tr>
            <w:tr w:rsidR="003C733B" w:rsidRPr="003C733B" w:rsidTr="003C733B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Карта памяти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Micro</w:t>
                  </w:r>
                  <w:proofErr w:type="spellEnd"/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SD (максимальный объем 32GB)</w:t>
                  </w:r>
                </w:p>
              </w:tc>
            </w:tr>
            <w:tr w:rsidR="003C733B" w:rsidRPr="003C733B" w:rsidTr="00A212AC">
              <w:trPr>
                <w:trHeight w:val="142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Видеов</w:t>
                  </w:r>
                  <w:r w:rsidR="00024F52">
                    <w:rPr>
                      <w:rFonts w:asciiTheme="minorHAnsi" w:hAnsiTheme="minorHAnsi" w:cstheme="minorHAnsi"/>
                      <w:sz w:val="12"/>
                      <w:szCs w:val="12"/>
                    </w:rPr>
                    <w:t>ы</w:t>
                  </w: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ход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AV </w:t>
                  </w:r>
                </w:p>
              </w:tc>
            </w:tr>
            <w:tr w:rsidR="003C733B" w:rsidRPr="003C733B" w:rsidTr="003C733B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Выход видео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HDMI</w:t>
                  </w:r>
                </w:p>
              </w:tc>
            </w:tr>
            <w:tr w:rsidR="003C733B" w:rsidRPr="003C733B" w:rsidTr="003C733B">
              <w:trPr>
                <w:trHeight w:val="7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3C733B">
                  <w:pPr>
                    <w:spacing w:line="360" w:lineRule="exact"/>
                    <w:ind w:right="-108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Формат 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PAL/NTSC</w:t>
                  </w:r>
                </w:p>
              </w:tc>
            </w:tr>
            <w:tr w:rsidR="003C733B" w:rsidRPr="003C733B" w:rsidTr="003C733B">
              <w:trPr>
                <w:trHeight w:val="7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Частота 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50HZ/60HZ</w:t>
                  </w:r>
                </w:p>
              </w:tc>
            </w:tr>
            <w:tr w:rsidR="003C733B" w:rsidRPr="003C733B" w:rsidTr="003C733B">
              <w:trPr>
                <w:trHeight w:val="143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Батарея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3B" w:rsidRPr="003C733B" w:rsidRDefault="003C733B" w:rsidP="00611A0E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Встроенная  600mAh</w:t>
                  </w:r>
                </w:p>
              </w:tc>
            </w:tr>
          </w:tbl>
          <w:p w:rsidR="007B08B0" w:rsidRDefault="007B08B0" w:rsidP="006621DF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3C733B" w:rsidRDefault="00D64A23" w:rsidP="00D64A23">
            <w:pPr>
              <w:rPr>
                <w:sz w:val="28"/>
                <w:szCs w:val="28"/>
              </w:rPr>
            </w:pPr>
          </w:p>
          <w:p w:rsidR="00D64A23" w:rsidRPr="00594FFB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594FFB" w:rsidRDefault="00594FFB" w:rsidP="00594FFB">
            <w:pPr>
              <w:ind w:hanging="239"/>
              <w:jc w:val="center"/>
              <w:rPr>
                <w:sz w:val="28"/>
                <w:szCs w:val="28"/>
              </w:rPr>
            </w:pPr>
            <w:r w:rsidRPr="00594FFB">
              <w:rPr>
                <w:noProof/>
                <w:sz w:val="28"/>
                <w:szCs w:val="28"/>
              </w:rPr>
              <w:drawing>
                <wp:inline distT="0" distB="0" distL="0" distR="0">
                  <wp:extent cx="2181225" cy="1552575"/>
                  <wp:effectExtent l="19050" t="0" r="9525" b="0"/>
                  <wp:docPr id="1" name="Рисунок 1" descr="AYLTZ{{SERU8HL$%$2SZ]H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AYLTZ{{SERU8HL$%$2SZ]H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A23" w:rsidRPr="00594FFB" w:rsidRDefault="00D64A23" w:rsidP="00594FFB">
            <w:pPr>
              <w:ind w:firstLine="765"/>
              <w:outlineLvl w:val="8"/>
            </w:pPr>
            <w:bookmarkStart w:id="0" w:name="bookmark1"/>
            <w:r w:rsidRPr="00D64A23">
              <w:rPr>
                <w:sz w:val="20"/>
                <w:szCs w:val="20"/>
              </w:rPr>
              <w:t xml:space="preserve">         </w:t>
            </w:r>
            <w:r w:rsidRPr="00C76149">
              <w:rPr>
                <w:sz w:val="20"/>
                <w:szCs w:val="20"/>
              </w:rPr>
              <w:t xml:space="preserve"> </w:t>
            </w: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594FFB" w:rsidRDefault="00D64A23" w:rsidP="00D64A23">
            <w:pPr>
              <w:jc w:val="center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proofErr w:type="spellStart"/>
            <w:r w:rsidRPr="00594FFB">
              <w:rPr>
                <w:b/>
                <w:lang w:val="en-US"/>
              </w:rPr>
              <w:t>BestElectronics</w:t>
            </w:r>
            <w:proofErr w:type="spellEnd"/>
            <w:r w:rsidRPr="00594FFB">
              <w:rPr>
                <w:b/>
              </w:rPr>
              <w:t xml:space="preserve"> </w:t>
            </w:r>
            <w:r w:rsidR="00594FFB" w:rsidRPr="00594FFB">
              <w:rPr>
                <w:b/>
              </w:rPr>
              <w:t>520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8D6E9E" w:rsidRPr="008D6E9E" w:rsidRDefault="008D6E9E" w:rsidP="008D6E9E">
            <w:pPr>
              <w:spacing w:line="4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Нажмите один раз кнопку питания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6" name="Рисунок 6" descr="电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电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для включения, синий индикатор будет светиться при включении; ещё раз наж</w:t>
            </w:r>
            <w:r w:rsidR="00A3012E">
              <w:rPr>
                <w:rFonts w:asciiTheme="minorHAnsi" w:hAnsiTheme="minorHAnsi" w:cstheme="minorHAnsi"/>
                <w:sz w:val="16"/>
                <w:szCs w:val="16"/>
              </w:rPr>
              <w:t>мите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кнопку питания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7" name="Рисунок 7" descr="电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电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для выключения, в этот момент синяя индикаторная погаснет;</w:t>
            </w:r>
          </w:p>
          <w:p w:rsidR="008D6E9E" w:rsidRPr="008D6E9E" w:rsidRDefault="008D6E9E" w:rsidP="008D6E9E">
            <w:pPr>
              <w:outlineLvl w:val="6"/>
              <w:rPr>
                <w:sz w:val="16"/>
                <w:szCs w:val="16"/>
                <w:shd w:val="pct15" w:color="auto" w:fill="FFFFFF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  <w:shd w:val="pct10" w:color="auto" w:fill="FFFFFF"/>
              </w:rPr>
              <w:t>Внимание: при низком заряде АКБ регистратор сообщит о низком напряжении и потом самостоятельно выключиться</w:t>
            </w:r>
            <w:r w:rsidRPr="008D6E9E">
              <w:rPr>
                <w:rFonts w:hint="eastAsia"/>
                <w:sz w:val="16"/>
                <w:szCs w:val="16"/>
                <w:shd w:val="pct15" w:color="auto" w:fill="FFFFFF"/>
              </w:rPr>
              <w:t xml:space="preserve">         </w:t>
            </w:r>
          </w:p>
          <w:p w:rsidR="008D6E9E" w:rsidRPr="008D6E9E" w:rsidRDefault="008D6E9E" w:rsidP="008D6E9E">
            <w:pPr>
              <w:widowControl w:val="0"/>
              <w:numPr>
                <w:ilvl w:val="0"/>
                <w:numId w:val="1"/>
              </w:numPr>
              <w:spacing w:line="44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Режим фото</w:t>
            </w:r>
          </w:p>
          <w:p w:rsidR="003C733B" w:rsidRPr="008D6E9E" w:rsidRDefault="008D6E9E" w:rsidP="00A3012E">
            <w:pPr>
              <w:spacing w:line="440" w:lineRule="exact"/>
              <w:ind w:firstLineChars="150" w:firstLine="24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нажмите кнопку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10" name="Рисунок 10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, для переключения в режим фото в  левом верхнем углу экрана появится значок фотографирования;</w:t>
            </w:r>
            <w:r w:rsidR="00A3012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3C733B" w:rsidRPr="008D6E9E" w:rsidRDefault="003C733B" w:rsidP="003C733B">
            <w:pPr>
              <w:spacing w:line="4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нажмите 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кнопку</w:t>
            </w:r>
            <w:proofErr w:type="gram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9" name="Рисунок 12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чтобы сделать снимок. </w:t>
            </w:r>
          </w:p>
          <w:p w:rsidR="003C733B" w:rsidRPr="008D6E9E" w:rsidRDefault="003C733B" w:rsidP="003C733B">
            <w:pPr>
              <w:spacing w:line="4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Режим просмотра</w:t>
            </w:r>
          </w:p>
          <w:p w:rsidR="003C733B" w:rsidRPr="008D6E9E" w:rsidRDefault="003C733B" w:rsidP="003C733B">
            <w:pPr>
              <w:spacing w:line="44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нажмите кнопку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22" name="Рисунок 13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, чтобы перейти в режим просмотра;</w:t>
            </w:r>
          </w:p>
          <w:p w:rsidR="003C733B" w:rsidRPr="003C733B" w:rsidRDefault="003C733B" w:rsidP="003C733B">
            <w:pPr>
              <w:spacing w:line="44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нажмите 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кнопку</w:t>
            </w:r>
            <w:proofErr w:type="gramEnd"/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24" name="Рисунок 14" descr="向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向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чтобы выбрать файл;</w:t>
            </w:r>
          </w:p>
        </w:tc>
        <w:tc>
          <w:tcPr>
            <w:tcW w:w="4933" w:type="dxa"/>
          </w:tcPr>
          <w:p w:rsidR="00594FFB" w:rsidRPr="008D6E9E" w:rsidRDefault="00594FFB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1) кнопка вверх       </w:t>
            </w:r>
          </w:p>
          <w:p w:rsidR="00594FFB" w:rsidRPr="008D6E9E" w:rsidRDefault="00594FFB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2) кнопка меню    </w:t>
            </w:r>
          </w:p>
          <w:p w:rsidR="00594FFB" w:rsidRPr="008D6E9E" w:rsidRDefault="00594FFB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3) кнопка вниз</w:t>
            </w:r>
          </w:p>
          <w:p w:rsidR="00594FFB" w:rsidRPr="008D6E9E" w:rsidRDefault="00594FFB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4) интерфейс USB    </w:t>
            </w:r>
          </w:p>
          <w:p w:rsidR="00594FFB" w:rsidRPr="008D6E9E" w:rsidRDefault="00594FFB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5) отверстие для монтажа крепления  </w:t>
            </w:r>
          </w:p>
          <w:p w:rsidR="00594FFB" w:rsidRPr="008D6E9E" w:rsidRDefault="00594FFB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6) интерфейс HDMI  </w:t>
            </w:r>
          </w:p>
          <w:p w:rsidR="00594FFB" w:rsidRPr="008D6E9E" w:rsidRDefault="00594FFB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7) выключатель питания</w:t>
            </w:r>
          </w:p>
          <w:p w:rsidR="00594FFB" w:rsidRPr="008D6E9E" w:rsidRDefault="00594FFB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8) слот для карточки </w:t>
            </w: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micro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SD      </w:t>
            </w:r>
          </w:p>
          <w:p w:rsidR="00594FFB" w:rsidRPr="008D6E9E" w:rsidRDefault="00594FFB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9) кнопка защиты файлов от перезаписи  </w:t>
            </w:r>
          </w:p>
          <w:p w:rsidR="00594FFB" w:rsidRPr="008D6E9E" w:rsidRDefault="00521BA0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10) кнопка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М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4FFB"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94FFB" w:rsidRPr="008D6E9E" w:rsidRDefault="00594FFB" w:rsidP="00594FFB">
            <w:pPr>
              <w:spacing w:line="360" w:lineRule="exact"/>
              <w:ind w:firstLine="187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11) кнопка подтверждения OK</w:t>
            </w:r>
          </w:p>
          <w:p w:rsidR="008D6E9E" w:rsidRPr="008D6E9E" w:rsidRDefault="002C40B8" w:rsidP="008D6E9E">
            <w:pPr>
              <w:spacing w:line="36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Описание функции кнопок</w:t>
            </w:r>
            <w:r w:rsidR="008D6E9E" w:rsidRPr="008D6E9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8D6E9E" w:rsidRP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● 1) кнопка вверх</w:t>
            </w:r>
          </w:p>
          <w:p w:rsidR="008D6E9E" w:rsidRP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Перемещение по меню верх.</w:t>
            </w:r>
          </w:p>
          <w:p w:rsidR="008D6E9E" w:rsidRP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● 2) кнопка меню</w:t>
            </w:r>
          </w:p>
          <w:p w:rsidR="00104ACB" w:rsidRPr="008D6E9E" w:rsidRDefault="002C40B8" w:rsidP="002C40B8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наж</w:t>
            </w:r>
            <w:r w:rsidR="008D6E9E" w:rsidRPr="008D6E9E">
              <w:rPr>
                <w:rFonts w:asciiTheme="minorHAnsi" w:hAnsiTheme="minorHAnsi" w:cstheme="minorHAnsi"/>
                <w:sz w:val="16"/>
                <w:szCs w:val="16"/>
              </w:rPr>
              <w:t>м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ите</w:t>
            </w:r>
            <w:r w:rsidR="008D6E9E"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данную кнопку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для входа в меню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594FFB" w:rsidRPr="00982C38" w:rsidRDefault="00594FFB" w:rsidP="00024F52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lang w:eastAsia="zh-CN"/>
              </w:rPr>
              <w:lastRenderedPageBreak/>
              <w:t>Введение</w:t>
            </w:r>
          </w:p>
          <w:p w:rsidR="00594FFB" w:rsidRDefault="00594FFB" w:rsidP="00024F52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</w:pP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Перед использованием этого </w:t>
            </w:r>
            <w:proofErr w:type="spellStart"/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видеорегистратора</w:t>
            </w:r>
            <w:proofErr w:type="spellEnd"/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, пожалуйста, прочитайте 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данную 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инструкцию </w:t>
            </w:r>
            <w:r w:rsidR="00521BA0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полностью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, а затем сохранит</w:t>
            </w:r>
            <w:r w:rsidR="00521BA0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е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е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е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должным образом. Надеемся, что этот продукт будет соответствовать вашим потребностям и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прослужит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Вам  долго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е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время!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</w:t>
            </w:r>
          </w:p>
          <w:p w:rsidR="00594FFB" w:rsidRPr="00594FFB" w:rsidRDefault="00594FFB" w:rsidP="00594FFB">
            <w:pPr>
              <w:tabs>
                <w:tab w:val="left" w:pos="366"/>
              </w:tabs>
              <w:jc w:val="center"/>
              <w:rPr>
                <w:noProof/>
              </w:rPr>
            </w:pPr>
            <w:r w:rsidRPr="00594FFB">
              <w:rPr>
                <w:noProof/>
              </w:rPr>
              <w:t>Описание</w:t>
            </w:r>
          </w:p>
          <w:p w:rsidR="007118BE" w:rsidRPr="00D728A6" w:rsidRDefault="00594FFB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>
                  <wp:extent cx="2731659" cy="2124075"/>
                  <wp:effectExtent l="19050" t="0" r="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659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8D6E9E" w:rsidRPr="008D6E9E" w:rsidRDefault="008D6E9E" w:rsidP="008D6E9E">
            <w:pPr>
              <w:spacing w:line="44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нажмите 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кнопку</w:t>
            </w:r>
            <w:proofErr w:type="gram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47650" cy="257175"/>
                  <wp:effectExtent l="19050" t="0" r="0" b="0"/>
                  <wp:docPr id="15" name="Рисунок 15" descr="向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向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чтобы выбирать файл </w:t>
            </w:r>
          </w:p>
          <w:p w:rsidR="008D6E9E" w:rsidRPr="008D6E9E" w:rsidRDefault="008D6E9E" w:rsidP="008D6E9E">
            <w:pPr>
              <w:spacing w:line="440" w:lineRule="exact"/>
              <w:ind w:left="420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нажмите 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кнопку</w:t>
            </w:r>
            <w:proofErr w:type="gramEnd"/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16" name="Рисунок 16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чтобы просмотреть выборный файл </w:t>
            </w:r>
          </w:p>
          <w:p w:rsidR="008D6E9E" w:rsidRPr="008D6E9E" w:rsidRDefault="008D6E9E" w:rsidP="008D6E9E">
            <w:pPr>
              <w:widowControl w:val="0"/>
              <w:numPr>
                <w:ilvl w:val="0"/>
                <w:numId w:val="1"/>
              </w:numPr>
              <w:spacing w:line="44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Меню</w:t>
            </w:r>
          </w:p>
          <w:p w:rsidR="008D6E9E" w:rsidRPr="008D6E9E" w:rsidRDefault="008D6E9E" w:rsidP="008D6E9E">
            <w:pPr>
              <w:spacing w:line="44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Нажмите кнопку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57175" cy="257175"/>
                  <wp:effectExtent l="19050" t="0" r="9525" b="0"/>
                  <wp:docPr id="4" name="Рисунок 17" descr="菜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菜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, для входа в меню </w:t>
            </w:r>
          </w:p>
          <w:p w:rsidR="008D6E9E" w:rsidRPr="008D6E9E" w:rsidRDefault="008D6E9E" w:rsidP="008D6E9E">
            <w:pPr>
              <w:widowControl w:val="0"/>
              <w:numPr>
                <w:ilvl w:val="0"/>
                <w:numId w:val="1"/>
              </w:numPr>
              <w:spacing w:line="44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установление времени</w:t>
            </w:r>
          </w:p>
          <w:p w:rsidR="008D6E9E" w:rsidRDefault="008D6E9E" w:rsidP="008D6E9E">
            <w:pPr>
              <w:spacing w:line="440" w:lineRule="exact"/>
              <w:ind w:left="320" w:hangingChars="200" w:hanging="320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Нажмите кнопку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57175" cy="257175"/>
                  <wp:effectExtent l="19050" t="0" r="9525" b="0"/>
                  <wp:docPr id="18" name="Рисунок 18" descr="菜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菜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для входа в режим установки даты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</w:t>
            </w:r>
            <w:proofErr w:type="gram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нопками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19" name="Рисунок 19" descr="向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向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47650" cy="257175"/>
                  <wp:effectExtent l="19050" t="0" r="0" b="0"/>
                  <wp:docPr id="2" name="Рисунок 20" descr="向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向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установите дату и время, нажмите кнопку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21" name="Рисунок 21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для установки. </w:t>
            </w:r>
          </w:p>
          <w:p w:rsidR="003C733B" w:rsidRPr="003C733B" w:rsidRDefault="003C733B" w:rsidP="003C733B">
            <w:pPr>
              <w:tabs>
                <w:tab w:val="left" w:pos="3206"/>
              </w:tabs>
              <w:spacing w:line="36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b/>
                <w:sz w:val="16"/>
                <w:szCs w:val="16"/>
              </w:rPr>
              <w:t>Подключение по USB</w:t>
            </w:r>
            <w:r w:rsidRPr="003C733B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:rsidR="003C733B" w:rsidRPr="003C733B" w:rsidRDefault="003C733B" w:rsidP="003C733B">
            <w:pPr>
              <w:spacing w:line="36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Соедините проводом </w:t>
            </w: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 xml:space="preserve">USB регистратор к компьютеру.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Появится два</w:t>
            </w: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 xml:space="preserve"> возможных варианта:</w:t>
            </w:r>
          </w:p>
          <w:p w:rsidR="003C733B" w:rsidRDefault="003C733B" w:rsidP="003C733B">
            <w:pPr>
              <w:spacing w:line="360" w:lineRule="exact"/>
              <w:ind w:firstLineChars="28" w:firstLine="45"/>
              <w:rPr>
                <w:rFonts w:asciiTheme="minorHAnsi" w:hAnsiTheme="minorHAnsi" w:cstheme="minorHAnsi"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>1:USB-Disk – подключение регистратора к ПК как внешняя память</w:t>
            </w:r>
          </w:p>
          <w:p w:rsidR="003C733B" w:rsidRPr="003C733B" w:rsidRDefault="003C733B" w:rsidP="003C733B">
            <w:pPr>
              <w:spacing w:line="360" w:lineRule="exact"/>
              <w:ind w:firstLineChars="28" w:firstLine="45"/>
              <w:rPr>
                <w:rFonts w:asciiTheme="minorHAnsi" w:hAnsiTheme="minorHAnsi" w:cstheme="minorHAnsi"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bCs/>
                <w:sz w:val="16"/>
                <w:szCs w:val="16"/>
              </w:rPr>
              <w:t>2:</w:t>
            </w: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>PC-Camera – съемка в режиме реального времени</w:t>
            </w:r>
          </w:p>
          <w:p w:rsidR="003C733B" w:rsidRPr="003C733B" w:rsidRDefault="003C733B" w:rsidP="003C733B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>Д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ля</w:t>
            </w: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 xml:space="preserve">  зарядки аккумулятор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а (полный цикл зарядки 180 мин.</w:t>
            </w: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3C733B" w:rsidRPr="003C733B" w:rsidRDefault="003C733B" w:rsidP="003C733B">
            <w:pPr>
              <w:autoSpaceDN w:val="0"/>
              <w:spacing w:before="45" w:after="45"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>1: используйте автомобильное зарядное устройство</w:t>
            </w:r>
          </w:p>
          <w:p w:rsidR="007118BE" w:rsidRPr="003C733B" w:rsidRDefault="003C733B" w:rsidP="003C733B">
            <w:pPr>
              <w:autoSpaceDN w:val="0"/>
              <w:spacing w:before="45" w:after="45"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 xml:space="preserve">2: используйте </w:t>
            </w:r>
            <w:proofErr w:type="gramStart"/>
            <w:r w:rsidRPr="003C733B">
              <w:rPr>
                <w:rFonts w:asciiTheme="minorHAnsi" w:hAnsiTheme="minorHAnsi" w:cstheme="minorHAnsi"/>
                <w:sz w:val="16"/>
                <w:szCs w:val="16"/>
              </w:rPr>
              <w:t>ПК</w:t>
            </w:r>
            <w:proofErr w:type="gramEnd"/>
            <w:r w:rsidRPr="003C733B">
              <w:rPr>
                <w:rFonts w:asciiTheme="minorHAnsi" w:hAnsiTheme="minorHAnsi" w:cstheme="minorHAnsi"/>
                <w:sz w:val="16"/>
                <w:szCs w:val="16"/>
              </w:rPr>
              <w:t>-USB для зарядки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8D6E9E" w:rsidRP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●  3) кнопка вниз</w:t>
            </w:r>
          </w:p>
          <w:p w:rsidR="008D6E9E" w:rsidRP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Перемещение по меню вниз.</w:t>
            </w:r>
          </w:p>
          <w:p w:rsidR="008D6E9E" w:rsidRPr="008D6E9E" w:rsidRDefault="008D6E9E" w:rsidP="008D6E9E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интерфейс USB</w:t>
            </w:r>
          </w:p>
          <w:p w:rsidR="008D6E9E" w:rsidRPr="008D6E9E" w:rsidRDefault="008D6E9E" w:rsidP="008D6E9E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Предназначен</w:t>
            </w:r>
            <w:proofErr w:type="gram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для соединения </w:t>
            </w: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видеорегистратора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с PC.</w:t>
            </w:r>
          </w:p>
          <w:p w:rsidR="008D6E9E" w:rsidRP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● 5) отверстие для монтажа крепления</w:t>
            </w:r>
          </w:p>
          <w:p w:rsidR="008D6E9E" w:rsidRP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● 6) выходной интерфейс HDMI</w:t>
            </w:r>
          </w:p>
          <w:p w:rsidR="008D6E9E" w:rsidRP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выходной интерфейс HDMI, для соединения с устройством высокой чёткости;</w:t>
            </w:r>
          </w:p>
          <w:p w:rsidR="008D6E9E" w:rsidRPr="008D6E9E" w:rsidRDefault="008D6E9E" w:rsidP="008D6E9E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Кнопка </w:t>
            </w: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вкл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</w:p>
          <w:p w:rsidR="008D6E9E" w:rsidRPr="008D6E9E" w:rsidRDefault="008D6E9E" w:rsidP="008D6E9E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Для  включения/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выключении</w:t>
            </w:r>
            <w:proofErr w:type="gram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регистратора удерживайте кнопку; кратковременное нажатие приведет к включению или выключению инфракрасных диодов;</w:t>
            </w:r>
          </w:p>
          <w:p w:rsidR="008D6E9E" w:rsidRP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● 8) слот для карточки </w:t>
            </w: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micro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SD</w:t>
            </w:r>
          </w:p>
          <w:p w:rsid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Слот для карты памяти</w:t>
            </w:r>
          </w:p>
          <w:p w:rsidR="003C733B" w:rsidRPr="008D6E9E" w:rsidRDefault="003C733B" w:rsidP="003C733B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9) функция защиты файлов от перезаписи</w:t>
            </w:r>
          </w:p>
          <w:p w:rsidR="003C733B" w:rsidRPr="008D6E9E" w:rsidRDefault="003C733B" w:rsidP="003C733B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 В процессе видеозаписи нажмите данную кнопку, для</w:t>
            </w:r>
            <w:r w:rsidRPr="008D6E9E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сохранения файлов и защиты их от перезаписи.</w:t>
            </w:r>
          </w:p>
          <w:p w:rsidR="003C733B" w:rsidRPr="008D6E9E" w:rsidRDefault="003C733B" w:rsidP="008D6E9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3" w:type="dxa"/>
          </w:tcPr>
          <w:p w:rsidR="008D6E9E" w:rsidRPr="008D6E9E" w:rsidRDefault="008D6E9E" w:rsidP="008D6E9E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Кнопка выбора режима</w:t>
            </w:r>
          </w:p>
          <w:p w:rsidR="008D6E9E" w:rsidRPr="008D6E9E" w:rsidRDefault="008D6E9E" w:rsidP="008D6E9E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 Нажатие данной кнопки переключает регистратор между режимами: фотографированием/видео/режим просмотра;</w:t>
            </w:r>
          </w:p>
          <w:p w:rsidR="008D6E9E" w:rsidRPr="008D6E9E" w:rsidRDefault="008D6E9E" w:rsidP="008D6E9E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Кнопка подтверждения OK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；</w:t>
            </w:r>
          </w:p>
          <w:p w:rsidR="008D6E9E" w:rsidRPr="008D6E9E" w:rsidRDefault="008D6E9E" w:rsidP="008D6E9E">
            <w:pPr>
              <w:spacing w:line="380" w:lineRule="exact"/>
              <w:ind w:firstLineChars="250" w:firstLine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Кнопка предназначена для включения или отключения видеозаписи и фото, </w:t>
            </w:r>
          </w:p>
          <w:p w:rsidR="008D6E9E" w:rsidRPr="008D6E9E" w:rsidRDefault="008D6E9E" w:rsidP="008D6E9E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В меню 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предназначена</w:t>
            </w:r>
            <w:proofErr w:type="gram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для подтверждения установок</w:t>
            </w:r>
          </w:p>
          <w:p w:rsidR="008D6E9E" w:rsidRPr="008D6E9E" w:rsidRDefault="008D6E9E" w:rsidP="008D6E9E">
            <w:pPr>
              <w:spacing w:line="36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b/>
                <w:sz w:val="16"/>
                <w:szCs w:val="16"/>
              </w:rPr>
              <w:t>Описание функции:</w:t>
            </w:r>
          </w:p>
          <w:p w:rsidR="003C733B" w:rsidRPr="008D6E9E" w:rsidRDefault="003C733B" w:rsidP="003C733B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функция сохранения файлов от перезаписи</w:t>
            </w:r>
          </w:p>
          <w:p w:rsidR="003C733B" w:rsidRPr="008D6E9E" w:rsidRDefault="003C733B" w:rsidP="003C733B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В про</w:t>
            </w:r>
            <w:r w:rsidR="00521BA0">
              <w:rPr>
                <w:rFonts w:asciiTheme="minorHAnsi" w:hAnsiTheme="minorHAnsi" w:cstheme="minorHAnsi"/>
                <w:sz w:val="16"/>
                <w:szCs w:val="16"/>
              </w:rPr>
              <w:t>цессе видеозаписи нажмите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кнопку</w:t>
            </w:r>
            <w:r w:rsidR="00521BA0">
              <w:rPr>
                <w:rFonts w:asciiTheme="minorHAnsi" w:hAnsiTheme="minorHAnsi" w:cstheme="minorHAnsi"/>
                <w:sz w:val="16"/>
                <w:szCs w:val="16"/>
              </w:rPr>
              <w:t xml:space="preserve"> (9)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8D6E9E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для сохранения файла от перезаписи;</w:t>
            </w:r>
          </w:p>
          <w:p w:rsidR="003C733B" w:rsidRPr="008D6E9E" w:rsidRDefault="00521BA0" w:rsidP="003C733B">
            <w:pPr>
              <w:spacing w:line="38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Включение и выключение</w:t>
            </w:r>
          </w:p>
          <w:p w:rsidR="003C733B" w:rsidRPr="008D6E9E" w:rsidRDefault="003C733B" w:rsidP="00521BA0">
            <w:pPr>
              <w:widowControl w:val="0"/>
              <w:spacing w:line="380" w:lineRule="exact"/>
              <w:ind w:left="420"/>
              <w:jc w:val="both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CF0"/>
    <w:multiLevelType w:val="hybridMultilevel"/>
    <w:tmpl w:val="6FF0AB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24F52"/>
    <w:rsid w:val="00042383"/>
    <w:rsid w:val="000A5FCC"/>
    <w:rsid w:val="00104ACB"/>
    <w:rsid w:val="001317C0"/>
    <w:rsid w:val="001E2388"/>
    <w:rsid w:val="002314B9"/>
    <w:rsid w:val="002C40B8"/>
    <w:rsid w:val="002C7D8E"/>
    <w:rsid w:val="00316878"/>
    <w:rsid w:val="0034260B"/>
    <w:rsid w:val="0035093B"/>
    <w:rsid w:val="00351481"/>
    <w:rsid w:val="00356382"/>
    <w:rsid w:val="003C733B"/>
    <w:rsid w:val="004D120A"/>
    <w:rsid w:val="004D7125"/>
    <w:rsid w:val="004F3984"/>
    <w:rsid w:val="00501D35"/>
    <w:rsid w:val="0051260F"/>
    <w:rsid w:val="00521BA0"/>
    <w:rsid w:val="00594FFB"/>
    <w:rsid w:val="005A3C13"/>
    <w:rsid w:val="005C4FD5"/>
    <w:rsid w:val="00615C5C"/>
    <w:rsid w:val="00643081"/>
    <w:rsid w:val="007118BE"/>
    <w:rsid w:val="0072748E"/>
    <w:rsid w:val="007622D4"/>
    <w:rsid w:val="00771EE8"/>
    <w:rsid w:val="00772F65"/>
    <w:rsid w:val="007939FA"/>
    <w:rsid w:val="007B08B0"/>
    <w:rsid w:val="007B744B"/>
    <w:rsid w:val="007F18DA"/>
    <w:rsid w:val="0080798E"/>
    <w:rsid w:val="008265EB"/>
    <w:rsid w:val="0085300D"/>
    <w:rsid w:val="008D15D2"/>
    <w:rsid w:val="008D6E9E"/>
    <w:rsid w:val="008F72DD"/>
    <w:rsid w:val="00921D16"/>
    <w:rsid w:val="00960B51"/>
    <w:rsid w:val="00983BE5"/>
    <w:rsid w:val="009A06A8"/>
    <w:rsid w:val="009E09FD"/>
    <w:rsid w:val="00A212AC"/>
    <w:rsid w:val="00A25EC6"/>
    <w:rsid w:val="00A3012E"/>
    <w:rsid w:val="00A92F21"/>
    <w:rsid w:val="00AB6941"/>
    <w:rsid w:val="00B70DD6"/>
    <w:rsid w:val="00B91D90"/>
    <w:rsid w:val="00BB17EE"/>
    <w:rsid w:val="00BE251F"/>
    <w:rsid w:val="00BF57FF"/>
    <w:rsid w:val="00C113C0"/>
    <w:rsid w:val="00C85E2C"/>
    <w:rsid w:val="00D47C82"/>
    <w:rsid w:val="00D64A23"/>
    <w:rsid w:val="00D728A6"/>
    <w:rsid w:val="00DB422E"/>
    <w:rsid w:val="00E52E48"/>
    <w:rsid w:val="00E575C9"/>
    <w:rsid w:val="00F66118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2433-6588-42D5-985E-E9A8B22A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11</cp:revision>
  <cp:lastPrinted>2012-07-31T12:35:00Z</cp:lastPrinted>
  <dcterms:created xsi:type="dcterms:W3CDTF">2012-05-05T07:36:00Z</dcterms:created>
  <dcterms:modified xsi:type="dcterms:W3CDTF">2012-07-31T13:08:00Z</dcterms:modified>
</cp:coreProperties>
</file>